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39" w:rsidRPr="004C4939" w:rsidRDefault="004C4939" w:rsidP="004C4939">
      <w:pPr>
        <w:jc w:val="center"/>
        <w:rPr>
          <w:rFonts w:ascii="Times New Roman" w:hAnsi="Times New Roman" w:cs="Times New Roman"/>
          <w:b/>
          <w:sz w:val="28"/>
        </w:rPr>
      </w:pPr>
      <w:r w:rsidRPr="00FD1090">
        <w:rPr>
          <w:rFonts w:ascii="Times New Roman" w:hAnsi="Times New Roman" w:cs="Times New Roman"/>
          <w:b/>
          <w:sz w:val="28"/>
        </w:rPr>
        <w:t xml:space="preserve">В </w:t>
      </w:r>
      <w:r w:rsidRPr="004C4939">
        <w:rPr>
          <w:rFonts w:ascii="Times New Roman" w:hAnsi="Times New Roman" w:cs="Times New Roman"/>
          <w:b/>
          <w:sz w:val="28"/>
        </w:rPr>
        <w:t xml:space="preserve">Санкт-Петербургской государственной художественно-промышленной академии им. А. Л. </w:t>
      </w:r>
      <w:proofErr w:type="spellStart"/>
      <w:r w:rsidRPr="004C4939">
        <w:rPr>
          <w:rFonts w:ascii="Times New Roman" w:hAnsi="Times New Roman" w:cs="Times New Roman"/>
          <w:b/>
          <w:sz w:val="28"/>
        </w:rPr>
        <w:t>Штиглица</w:t>
      </w:r>
      <w:proofErr w:type="spellEnd"/>
      <w:r w:rsidRPr="004C4939">
        <w:rPr>
          <w:rFonts w:ascii="Times New Roman" w:hAnsi="Times New Roman" w:cs="Times New Roman"/>
          <w:b/>
          <w:sz w:val="28"/>
        </w:rPr>
        <w:t xml:space="preserve"> состоялось занятие</w:t>
      </w:r>
      <w:r>
        <w:rPr>
          <w:rFonts w:ascii="Times New Roman" w:hAnsi="Times New Roman" w:cs="Times New Roman"/>
          <w:b/>
          <w:sz w:val="28"/>
        </w:rPr>
        <w:t xml:space="preserve"> по пожарной безопасности</w:t>
      </w:r>
    </w:p>
    <w:p w:rsidR="004C4939" w:rsidRDefault="004C4939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Тема пожарной безопасности никогда не теряет своей актуальности. А потому представители МЧС неустанно ведут профилактическую работу на различных объектах Северной столицы. </w:t>
      </w:r>
    </w:p>
    <w:p w:rsidR="004C4939" w:rsidRDefault="004C4939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Так, на днях в </w:t>
      </w:r>
      <w:r w:rsidRPr="004C4939">
        <w:rPr>
          <w:sz w:val="28"/>
        </w:rPr>
        <w:t>Санкт-Петербургск</w:t>
      </w:r>
      <w:r>
        <w:rPr>
          <w:sz w:val="28"/>
        </w:rPr>
        <w:t>ой</w:t>
      </w:r>
      <w:r w:rsidRPr="004C4939">
        <w:rPr>
          <w:sz w:val="28"/>
        </w:rPr>
        <w:t xml:space="preserve"> государственн</w:t>
      </w:r>
      <w:r>
        <w:rPr>
          <w:sz w:val="28"/>
        </w:rPr>
        <w:t>ой</w:t>
      </w:r>
      <w:r w:rsidRPr="004C4939">
        <w:rPr>
          <w:sz w:val="28"/>
        </w:rPr>
        <w:t xml:space="preserve"> художественно-промышленн</w:t>
      </w:r>
      <w:r>
        <w:rPr>
          <w:sz w:val="28"/>
        </w:rPr>
        <w:t>ой</w:t>
      </w:r>
      <w:r w:rsidRPr="004C4939">
        <w:rPr>
          <w:sz w:val="28"/>
        </w:rPr>
        <w:t xml:space="preserve"> академи</w:t>
      </w:r>
      <w:r>
        <w:rPr>
          <w:sz w:val="28"/>
        </w:rPr>
        <w:t>и</w:t>
      </w:r>
      <w:r w:rsidRPr="004C4939">
        <w:rPr>
          <w:sz w:val="28"/>
        </w:rPr>
        <w:t xml:space="preserve"> им. А. Л. </w:t>
      </w:r>
      <w:proofErr w:type="spellStart"/>
      <w:r w:rsidRPr="004C4939">
        <w:rPr>
          <w:sz w:val="28"/>
        </w:rPr>
        <w:t>Штиглица</w:t>
      </w:r>
      <w:proofErr w:type="spellEnd"/>
      <w:r>
        <w:rPr>
          <w:sz w:val="28"/>
        </w:rPr>
        <w:t xml:space="preserve"> состоялось занятие для сотрудников образовательного учреждения. Инспектор Отдела надзорной деятельности и профилактической работы Центрального района рассказал работникам о причинах возникновения пожара, действиях, которые необходимо предпринять в случае опасности, а также о первичных средствах пожаротушения. </w:t>
      </w:r>
    </w:p>
    <w:p w:rsidR="004C4939" w:rsidRDefault="004C4939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Вслед за теоретической частью мероприятия, </w:t>
      </w:r>
      <w:r w:rsidR="00DF171B">
        <w:rPr>
          <w:sz w:val="28"/>
        </w:rPr>
        <w:t xml:space="preserve">представитель </w:t>
      </w:r>
      <w:r>
        <w:rPr>
          <w:sz w:val="28"/>
        </w:rPr>
        <w:t>государственного пожарного надзора</w:t>
      </w:r>
      <w:r w:rsidR="000B04CA">
        <w:rPr>
          <w:sz w:val="28"/>
        </w:rPr>
        <w:t xml:space="preserve"> наглядно продемонстрировал</w:t>
      </w:r>
      <w:r>
        <w:rPr>
          <w:sz w:val="28"/>
        </w:rPr>
        <w:t xml:space="preserve">, как правильно использовать огнетушитель, а затем </w:t>
      </w:r>
      <w:r w:rsidR="007F746F">
        <w:rPr>
          <w:sz w:val="28"/>
        </w:rPr>
        <w:t>сотрудники</w:t>
      </w:r>
      <w:r>
        <w:rPr>
          <w:sz w:val="28"/>
        </w:rPr>
        <w:t xml:space="preserve"> самостоятельно </w:t>
      </w:r>
      <w:r w:rsidR="007F746F">
        <w:rPr>
          <w:sz w:val="28"/>
        </w:rPr>
        <w:t xml:space="preserve">воспользовались данным первичным средством пожаротушения. </w:t>
      </w:r>
      <w:r>
        <w:rPr>
          <w:sz w:val="28"/>
        </w:rPr>
        <w:t xml:space="preserve"> </w:t>
      </w:r>
    </w:p>
    <w:p w:rsidR="00811011" w:rsidRDefault="00811011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811011" w:rsidRDefault="00811011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bookmarkStart w:id="0" w:name="_GoBack"/>
      <w:bookmarkEnd w:id="0"/>
    </w:p>
    <w:p w:rsidR="004C4939" w:rsidRDefault="00811011" w:rsidP="00811011">
      <w:pPr>
        <w:pStyle w:val="a3"/>
        <w:shd w:val="clear" w:color="auto" w:fill="FFFFFF"/>
        <w:spacing w:before="0" w:beforeAutospacing="0" w:after="300" w:afterAutospacing="0" w:line="276" w:lineRule="auto"/>
        <w:contextualSpacing/>
        <w:jc w:val="both"/>
        <w:textAlignment w:val="baseline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948305" cy="2207260"/>
            <wp:effectExtent l="0" t="0" r="4445" b="2540"/>
            <wp:docPr id="1" name="Рисунок 1" descr="C:\Users\PC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2948305" cy="2207260"/>
            <wp:effectExtent l="0" t="0" r="4445" b="2540"/>
            <wp:docPr id="2" name="Рисунок 2" descr="C:\Users\PC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39" w:rsidRDefault="004C4939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4C4939" w:rsidRDefault="004C4939" w:rsidP="004C4939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4C4939" w:rsidRPr="00331162" w:rsidRDefault="004C4939" w:rsidP="004C4939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31398" w:rsidRDefault="00531398"/>
    <w:sectPr w:rsidR="005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9"/>
    <w:rsid w:val="000B04CA"/>
    <w:rsid w:val="004C4939"/>
    <w:rsid w:val="00531398"/>
    <w:rsid w:val="00701A79"/>
    <w:rsid w:val="007F746F"/>
    <w:rsid w:val="0081101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49DE"/>
  <w15:chartTrackingRefBased/>
  <w15:docId w15:val="{329D14BA-2C2F-40BE-A360-F9036FF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2022-07-20T08:42:00Z</dcterms:created>
  <dcterms:modified xsi:type="dcterms:W3CDTF">2022-07-22T06:21:00Z</dcterms:modified>
</cp:coreProperties>
</file>