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41D" w:rsidRDefault="009E100A" w:rsidP="008B4AD0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E100A">
        <w:rPr>
          <w:rFonts w:ascii="Times New Roman" w:hAnsi="Times New Roman" w:cs="Times New Roman"/>
          <w:b/>
          <w:sz w:val="28"/>
        </w:rPr>
        <w:t>В Михайловском театре состоялись пожарно-тактические учения</w:t>
      </w:r>
    </w:p>
    <w:p w:rsidR="000E3E5D" w:rsidRDefault="000E3E5D" w:rsidP="008B4AD0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  <w:textAlignment w:val="baseline"/>
        <w:rPr>
          <w:sz w:val="28"/>
        </w:rPr>
      </w:pPr>
      <w:r w:rsidRPr="00597778">
        <w:rPr>
          <w:sz w:val="28"/>
        </w:rPr>
        <w:t>Учения являются неотъемлемой частью трудовы</w:t>
      </w:r>
      <w:r w:rsidR="00A901FC">
        <w:rPr>
          <w:sz w:val="28"/>
        </w:rPr>
        <w:t>х будней пожарных</w:t>
      </w:r>
      <w:r w:rsidR="00C4003C">
        <w:rPr>
          <w:sz w:val="28"/>
        </w:rPr>
        <w:t xml:space="preserve"> </w:t>
      </w:r>
      <w:r w:rsidR="00CD0ABE">
        <w:rPr>
          <w:sz w:val="28"/>
        </w:rPr>
        <w:t>Северной столицы</w:t>
      </w:r>
      <w:r w:rsidRPr="00597778">
        <w:rPr>
          <w:sz w:val="28"/>
        </w:rPr>
        <w:t xml:space="preserve">. Их проведение необходимо для того, чтобы отработать </w:t>
      </w:r>
      <w:r w:rsidR="00A901FC">
        <w:rPr>
          <w:sz w:val="28"/>
        </w:rPr>
        <w:t>не только тактические действия</w:t>
      </w:r>
      <w:r w:rsidRPr="00597778">
        <w:rPr>
          <w:sz w:val="28"/>
        </w:rPr>
        <w:t>, но и взаимодействие с сотрудниками объекта</w:t>
      </w:r>
      <w:r w:rsidR="00C4003C">
        <w:rPr>
          <w:sz w:val="28"/>
        </w:rPr>
        <w:t xml:space="preserve">. Так, 16 мая, </w:t>
      </w:r>
      <w:r>
        <w:rPr>
          <w:sz w:val="28"/>
        </w:rPr>
        <w:t xml:space="preserve">в Михайловском театре состоялись пожарно-тактические учения. </w:t>
      </w:r>
    </w:p>
    <w:p w:rsidR="00CD0ABE" w:rsidRDefault="000E3E5D" w:rsidP="008B4AD0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  <w:textAlignment w:val="baseline"/>
        <w:rPr>
          <w:sz w:val="28"/>
        </w:rPr>
      </w:pPr>
      <w:r w:rsidRPr="00597778">
        <w:rPr>
          <w:sz w:val="28"/>
        </w:rPr>
        <w:t xml:space="preserve">Согласно легенде прошедших учений, </w:t>
      </w:r>
      <w:r>
        <w:rPr>
          <w:sz w:val="28"/>
        </w:rPr>
        <w:t>возгорание произошло в оркестровой яме</w:t>
      </w:r>
      <w:r w:rsidRPr="00597778">
        <w:rPr>
          <w:sz w:val="28"/>
        </w:rPr>
        <w:t xml:space="preserve">. </w:t>
      </w:r>
      <w:r>
        <w:rPr>
          <w:sz w:val="28"/>
        </w:rPr>
        <w:t xml:space="preserve">Прибывшие на место происшествия пожарно-спасательные подразделения провели разведку и оценили обстановку. </w:t>
      </w:r>
      <w:r w:rsidRPr="00597778">
        <w:rPr>
          <w:sz w:val="28"/>
        </w:rPr>
        <w:t>Большинство находящихся в здании людей покинули его до прибытия подразделений пожарной охраны. Но несколько человек все-таки оказались в «огненной ловушке». Прибывшие к месту «происшествия» спасатели своевременно оказали им помощь.</w:t>
      </w:r>
      <w:r w:rsidR="0001565B">
        <w:rPr>
          <w:sz w:val="28"/>
        </w:rPr>
        <w:t xml:space="preserve"> Для эвакуации была также задействована </w:t>
      </w:r>
      <w:proofErr w:type="spellStart"/>
      <w:r w:rsidR="0001565B">
        <w:rPr>
          <w:sz w:val="28"/>
        </w:rPr>
        <w:t>автолестница</w:t>
      </w:r>
      <w:proofErr w:type="spellEnd"/>
      <w:r w:rsidR="0001565B">
        <w:rPr>
          <w:sz w:val="28"/>
        </w:rPr>
        <w:t xml:space="preserve">. </w:t>
      </w:r>
      <w:r w:rsidRPr="00597778">
        <w:rPr>
          <w:sz w:val="28"/>
        </w:rPr>
        <w:t xml:space="preserve">  Для координации действий подразделений был организован мобильный штаб пожаротушения.</w:t>
      </w:r>
      <w:r>
        <w:rPr>
          <w:sz w:val="28"/>
        </w:rPr>
        <w:t xml:space="preserve"> Сотрудники МЧС смогли ликвидировать</w:t>
      </w:r>
      <w:r w:rsidRPr="00597778">
        <w:rPr>
          <w:sz w:val="28"/>
        </w:rPr>
        <w:t xml:space="preserve"> условное возгорание. </w:t>
      </w:r>
      <w:r w:rsidR="00CD0ABE" w:rsidRPr="00C00306">
        <w:rPr>
          <w:sz w:val="28"/>
          <w:szCs w:val="28"/>
        </w:rPr>
        <w:t xml:space="preserve">В результате учений был отработан алгоритм действий работников </w:t>
      </w:r>
      <w:r w:rsidR="00CD0ABE">
        <w:rPr>
          <w:sz w:val="28"/>
          <w:szCs w:val="28"/>
        </w:rPr>
        <w:t>театра</w:t>
      </w:r>
      <w:r w:rsidR="00CD0ABE" w:rsidRPr="00C00306">
        <w:rPr>
          <w:sz w:val="28"/>
          <w:szCs w:val="28"/>
        </w:rPr>
        <w:t xml:space="preserve"> в случае пожара, а также вопросы взаимодействия пожарно-спасательных подразделений с представителями объекта</w:t>
      </w:r>
      <w:r w:rsidR="00CD0ABE">
        <w:rPr>
          <w:sz w:val="28"/>
          <w:szCs w:val="28"/>
        </w:rPr>
        <w:t>.</w:t>
      </w:r>
    </w:p>
    <w:p w:rsidR="004A3CF3" w:rsidRDefault="008B4AD0" w:rsidP="008B4AD0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  <w:textAlignment w:val="baseline"/>
        <w:rPr>
          <w:sz w:val="28"/>
        </w:rPr>
      </w:pPr>
      <w:r w:rsidRPr="008B4AD0">
        <w:rPr>
          <w:sz w:val="28"/>
        </w:rPr>
        <w:t>По завершению учений организаторы и у</w:t>
      </w:r>
      <w:r>
        <w:rPr>
          <w:sz w:val="28"/>
        </w:rPr>
        <w:t>частники обсудили итоги</w:t>
      </w:r>
      <w:r w:rsidRPr="008B4AD0">
        <w:rPr>
          <w:sz w:val="28"/>
        </w:rPr>
        <w:t xml:space="preserve"> мероприятия.</w:t>
      </w:r>
    </w:p>
    <w:p w:rsidR="000E3E5D" w:rsidRPr="00597778" w:rsidRDefault="005D5440" w:rsidP="004A3CF3">
      <w:pPr>
        <w:pStyle w:val="a4"/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sz w:val="28"/>
        </w:rPr>
      </w:pPr>
      <w:bookmarkStart w:id="0" w:name="_GoBack"/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53.75pt">
            <v:imagedata r:id="rId4" o:title="IMG_4720"/>
          </v:shape>
        </w:pict>
      </w:r>
      <w:bookmarkEnd w:id="0"/>
      <w:r>
        <w:rPr>
          <w:sz w:val="28"/>
        </w:rPr>
        <w:pict>
          <v:shape id="_x0000_i1026" type="#_x0000_t75" style="width:231pt;height:152.25pt">
            <v:imagedata r:id="rId5" o:title="IMG_4664"/>
          </v:shape>
        </w:pict>
      </w:r>
    </w:p>
    <w:p w:rsidR="00924500" w:rsidRPr="00924500" w:rsidRDefault="00924500" w:rsidP="00924500">
      <w:pPr>
        <w:jc w:val="both"/>
        <w:rPr>
          <w:rFonts w:ascii="Times New Roman" w:hAnsi="Times New Roman" w:cs="Times New Roman"/>
          <w:sz w:val="28"/>
        </w:rPr>
      </w:pPr>
    </w:p>
    <w:sectPr w:rsidR="00924500" w:rsidRPr="00924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7FC"/>
    <w:rsid w:val="0001565B"/>
    <w:rsid w:val="000E3E5D"/>
    <w:rsid w:val="004A3CF3"/>
    <w:rsid w:val="004E741D"/>
    <w:rsid w:val="005D5440"/>
    <w:rsid w:val="00864FD6"/>
    <w:rsid w:val="008B4AD0"/>
    <w:rsid w:val="00924500"/>
    <w:rsid w:val="009E100A"/>
    <w:rsid w:val="00A901FC"/>
    <w:rsid w:val="00C4003C"/>
    <w:rsid w:val="00CD0ABE"/>
    <w:rsid w:val="00DD0812"/>
    <w:rsid w:val="00F4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11B43-2BD1-482A-9D95-6385A1E3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450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2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2022-05-25T07:47:00Z</dcterms:created>
  <dcterms:modified xsi:type="dcterms:W3CDTF">2022-05-25T08:19:00Z</dcterms:modified>
</cp:coreProperties>
</file>