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EB" w:rsidRDefault="00913FEB" w:rsidP="00212C9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УТВЕРЖДАЮ</w:t>
      </w: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 ГБОУ средняя общеобразовательная</w:t>
      </w: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школа № 308 Центрального района </w:t>
      </w: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Санкт-Петербурга</w:t>
      </w: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 Микляева И.В.</w:t>
      </w:r>
    </w:p>
    <w:p w:rsidR="00913FEB" w:rsidRPr="009A215B" w:rsidRDefault="00913FEB" w:rsidP="00C75E5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Приказ № _________ от _______________</w:t>
      </w:r>
    </w:p>
    <w:p w:rsidR="00913FEB" w:rsidRDefault="00913FEB" w:rsidP="00C75E5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13FEB" w:rsidRDefault="00913FEB" w:rsidP="00C75E5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13FEB" w:rsidRDefault="00913FEB" w:rsidP="00C75E5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13FEB" w:rsidRDefault="00913FEB" w:rsidP="00C75E5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13FEB" w:rsidRDefault="00913FEB" w:rsidP="00C75E5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Список литературы для летнего чтения </w:t>
      </w:r>
    </w:p>
    <w:p w:rsidR="00913FEB" w:rsidRDefault="00913FEB" w:rsidP="00C75E5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класс</w:t>
      </w:r>
    </w:p>
    <w:p w:rsidR="00913FEB" w:rsidRPr="00DF2162" w:rsidRDefault="00913FEB" w:rsidP="00C75E54">
      <w:pPr>
        <w:pStyle w:val="a3"/>
        <w:spacing w:before="0" w:beforeAutospacing="0" w:after="0" w:afterAutospacing="0"/>
        <w:jc w:val="center"/>
        <w:rPr>
          <w:b/>
        </w:rPr>
      </w:pPr>
      <w:r w:rsidRPr="00DF2162">
        <w:rPr>
          <w:b/>
        </w:rPr>
        <w:t>(20</w:t>
      </w:r>
      <w:r>
        <w:rPr>
          <w:b/>
        </w:rPr>
        <w:t>22</w:t>
      </w:r>
      <w:r w:rsidRPr="00DF2162">
        <w:rPr>
          <w:b/>
        </w:rPr>
        <w:t>-202</w:t>
      </w:r>
      <w:r>
        <w:rPr>
          <w:b/>
        </w:rPr>
        <w:t>3</w:t>
      </w:r>
      <w:r w:rsidRPr="00DF2162">
        <w:rPr>
          <w:b/>
        </w:rPr>
        <w:t xml:space="preserve"> уч. год)</w:t>
      </w:r>
    </w:p>
    <w:p w:rsidR="00913FEB" w:rsidRDefault="00913FEB" w:rsidP="00913FE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(программа Г.С. Меркина)</w:t>
      </w:r>
    </w:p>
    <w:tbl>
      <w:tblPr>
        <w:tblStyle w:val="a4"/>
        <w:tblpPr w:leftFromText="180" w:rightFromText="180" w:vertAnchor="text" w:horzAnchor="margin" w:tblpX="-459" w:tblpY="424"/>
        <w:tblW w:w="10030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212C9B" w:rsidRPr="00212C9B" w:rsidTr="00212C9B">
        <w:tc>
          <w:tcPr>
            <w:tcW w:w="5244" w:type="dxa"/>
          </w:tcPr>
          <w:p w:rsidR="00212C9B" w:rsidRPr="00212C9B" w:rsidRDefault="00212C9B" w:rsidP="00212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C9B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литература</w:t>
            </w:r>
          </w:p>
        </w:tc>
        <w:tc>
          <w:tcPr>
            <w:tcW w:w="4786" w:type="dxa"/>
          </w:tcPr>
          <w:p w:rsidR="00212C9B" w:rsidRPr="00212C9B" w:rsidRDefault="00212C9B" w:rsidP="00212C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C9B">
              <w:rPr>
                <w:rFonts w:ascii="Times New Roman" w:hAnsi="Times New Roman" w:cs="Times New Roman"/>
                <w:b/>
                <w:sz w:val="18"/>
                <w:szCs w:val="18"/>
              </w:rPr>
              <w:t>Внеклассное чтение</w:t>
            </w:r>
          </w:p>
        </w:tc>
      </w:tr>
      <w:tr w:rsidR="00212C9B" w:rsidRPr="00212C9B" w:rsidTr="00212C9B">
        <w:trPr>
          <w:trHeight w:val="4532"/>
        </w:trPr>
        <w:tc>
          <w:tcPr>
            <w:tcW w:w="5244" w:type="dxa"/>
          </w:tcPr>
          <w:p w:rsidR="00212C9B" w:rsidRPr="00913FEB" w:rsidRDefault="00212C9B" w:rsidP="00913FEB">
            <w:pPr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Античные мифы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. «Олимп», «Одиссей на острове циклопов. Полифем.»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Гомер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«Одиссея. Песнь девятая».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Русские народные сказки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«Царевна-лягушка».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Сказки народов мира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«Падчерица».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Древнерусская литература.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Главы из «Повести временных лет»: «Расселение славян», «Кий, Щек и Хорив», «Дань хазарам».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А.С. Пушкин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. «Сказка о мертвой царевне и семи богатырях». 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Н.В. Гоголь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«Ночь перед Рождеством»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И.С. Тургенев.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Рассказ «Муму».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Н.А. Некрасов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«Крестьянские дети», «Тройка».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Л.Н. Толстой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«Кавказский пленник».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А.П. Чехов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«Пересолил», «Злоумышленник».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И.А. Бунин.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Рассказы «В деревне», «Подснежник».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Л.Н. Андреев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. «Петька на даче».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А.И. Куприн.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«Золотой Петух». 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А.П.</w:t>
            </w:r>
            <w:r w:rsid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Платонов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«Никита», «Цветок на земле».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П.П.</w:t>
            </w:r>
            <w:r w:rsid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Бажов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«Каменный цветок»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Н.Н. Носов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«Три охотника»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В.П. Астафьев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«Васюткино озеро»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Е. И. Носов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«Как патефон от смерти петуха спас»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В.Ф. Боков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. «Поклон»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Н.М. Рубцов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. «В осеннем лесу»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Р.Г. Гамзатов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«Песня соловья»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В.И. Белов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«Весенняя ночь»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В.Г. Распутин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«Век живи – век люби»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Даниель Дефо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«Жизнь и необыкновенные приключение Робинзона Крузо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Х.К. Андерсен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«Соловей</w:t>
            </w:r>
            <w:r w:rsidR="00913F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М. Твен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«Приключения Тома Сойера»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Жозеф Рони Старший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«Борьба за огонь»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Джек Лондон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«Сказание о Кише»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А. Линдгрен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«Приключения Эмиля из Лённеберги»</w:t>
            </w:r>
          </w:p>
        </w:tc>
        <w:tc>
          <w:tcPr>
            <w:tcW w:w="4786" w:type="dxa"/>
          </w:tcPr>
          <w:p w:rsidR="00212C9B" w:rsidRPr="00913FEB" w:rsidRDefault="00212C9B" w:rsidP="00913FEB">
            <w:pPr>
              <w:ind w:left="360"/>
              <w:rPr>
                <w:sz w:val="18"/>
                <w:szCs w:val="18"/>
              </w:rPr>
            </w:pP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Античные мифы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«Ночь, Луна, Заря и Солнце», «Нарцисс».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Сказания русского народа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битва Правды и Кривды», «Рождение Семаргла», «Семаргла и Черного Змея».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Литературные сказки.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Л.Н. Толстой, А. Н. Толстой (1-2 по выбору). Сказки братьев Гримм, Ш. Перро (1- 2 по выбору).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Н.В.Гоголь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«Заколдованное место».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Н.С. Лесков 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>«Привидение в Инженерном замке».</w:t>
            </w:r>
          </w:p>
          <w:p w:rsidR="00212C9B" w:rsidRPr="00913FE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13FEB">
              <w:rPr>
                <w:rFonts w:ascii="Times New Roman" w:hAnsi="Times New Roman" w:cs="Times New Roman"/>
                <w:b/>
                <w:sz w:val="18"/>
                <w:szCs w:val="18"/>
              </w:rPr>
              <w:t>А.И. Куприн</w:t>
            </w:r>
            <w:r w:rsidRPr="00913FEB">
              <w:rPr>
                <w:rFonts w:ascii="Times New Roman" w:hAnsi="Times New Roman" w:cs="Times New Roman"/>
                <w:sz w:val="18"/>
                <w:szCs w:val="18"/>
              </w:rPr>
              <w:t xml:space="preserve"> «Чудесный доктор»</w:t>
            </w:r>
          </w:p>
          <w:p w:rsidR="00212C9B" w:rsidRPr="00212C9B" w:rsidRDefault="00212C9B" w:rsidP="00913FE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2C9B" w:rsidRDefault="00212C9B" w:rsidP="00212C9B">
      <w:pPr>
        <w:pStyle w:val="a3"/>
        <w:jc w:val="center"/>
      </w:pPr>
    </w:p>
    <w:p w:rsidR="00212C9B" w:rsidRDefault="00212C9B" w:rsidP="00212C9B"/>
    <w:p w:rsidR="00212C9B" w:rsidRDefault="00212C9B" w:rsidP="00212C9B"/>
    <w:sectPr w:rsidR="0021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11"/>
    <w:multiLevelType w:val="hybridMultilevel"/>
    <w:tmpl w:val="77046AE8"/>
    <w:lvl w:ilvl="0" w:tplc="2C307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7BA"/>
    <w:multiLevelType w:val="hybridMultilevel"/>
    <w:tmpl w:val="80CC9494"/>
    <w:lvl w:ilvl="0" w:tplc="99A83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D4007"/>
    <w:multiLevelType w:val="hybridMultilevel"/>
    <w:tmpl w:val="3890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4282"/>
    <w:rsid w:val="00024282"/>
    <w:rsid w:val="000C212D"/>
    <w:rsid w:val="00212C9B"/>
    <w:rsid w:val="00913FEB"/>
    <w:rsid w:val="00E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2C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2020-05-18T13:36:00Z</dcterms:created>
  <dcterms:modified xsi:type="dcterms:W3CDTF">2022-06-08T09:51:00Z</dcterms:modified>
</cp:coreProperties>
</file>