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B0" w:rsidRDefault="0068566F" w:rsidP="0068566F">
      <w:pPr>
        <w:jc w:val="center"/>
        <w:rPr>
          <w:rFonts w:ascii="Times New Roman" w:hAnsi="Times New Roman" w:cs="Times New Roman"/>
          <w:b/>
          <w:sz w:val="28"/>
        </w:rPr>
      </w:pPr>
      <w:r w:rsidRPr="0068566F">
        <w:rPr>
          <w:rFonts w:ascii="Times New Roman" w:hAnsi="Times New Roman" w:cs="Times New Roman"/>
          <w:b/>
          <w:sz w:val="28"/>
        </w:rPr>
        <w:t xml:space="preserve">В образовательных учреждениях Центрального района </w:t>
      </w:r>
      <w:r w:rsidR="009B0740">
        <w:rPr>
          <w:rFonts w:ascii="Times New Roman" w:hAnsi="Times New Roman" w:cs="Times New Roman"/>
          <w:b/>
          <w:sz w:val="28"/>
        </w:rPr>
        <w:t>проходят</w:t>
      </w:r>
      <w:r w:rsidRPr="0068566F">
        <w:rPr>
          <w:rFonts w:ascii="Times New Roman" w:hAnsi="Times New Roman" w:cs="Times New Roman"/>
          <w:b/>
          <w:sz w:val="28"/>
        </w:rPr>
        <w:t xml:space="preserve"> тренировочные эвакуации учеников и персонала</w:t>
      </w:r>
    </w:p>
    <w:p w:rsidR="00C473F7" w:rsidRDefault="0068566F" w:rsidP="0068566F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Безопасность детей – превыше всего, а потому с ребятами постоянно проводятся различные профилактические мероприятия, направленные, прежде всего, на информирование о правилах пожарной безопасности. Однако, в случае, если беды не удалось избежать, ребята должны знать, как им действовать. Для этого в образовательных учреждениях проводятся тренировочные эвакуации. </w:t>
      </w:r>
    </w:p>
    <w:p w:rsidR="0068566F" w:rsidRDefault="0068566F" w:rsidP="00C473F7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Так, </w:t>
      </w:r>
      <w:r w:rsidRPr="004C607D">
        <w:rPr>
          <w:sz w:val="28"/>
        </w:rPr>
        <w:t>алгоритм действий при возникновении пожара</w:t>
      </w:r>
      <w:r>
        <w:rPr>
          <w:sz w:val="28"/>
        </w:rPr>
        <w:t xml:space="preserve"> был отработан в ряде школ Це</w:t>
      </w:r>
      <w:r w:rsidR="00C473F7">
        <w:rPr>
          <w:sz w:val="28"/>
        </w:rPr>
        <w:t xml:space="preserve">нтрального района. После </w:t>
      </w:r>
      <w:r w:rsidR="006B2D2E">
        <w:rPr>
          <w:sz w:val="28"/>
        </w:rPr>
        <w:t>срабатывания</w:t>
      </w:r>
      <w:r w:rsidRPr="004C607D">
        <w:rPr>
          <w:sz w:val="28"/>
        </w:rPr>
        <w:t xml:space="preserve"> </w:t>
      </w:r>
      <w:r w:rsidRPr="004718FA">
        <w:rPr>
          <w:sz w:val="28"/>
        </w:rPr>
        <w:t>автоматическ</w:t>
      </w:r>
      <w:r w:rsidR="006B2D2E">
        <w:rPr>
          <w:sz w:val="28"/>
        </w:rPr>
        <w:t xml:space="preserve">ой </w:t>
      </w:r>
      <w:r w:rsidRPr="004718FA">
        <w:rPr>
          <w:sz w:val="28"/>
        </w:rPr>
        <w:t>пожарн</w:t>
      </w:r>
      <w:r w:rsidR="006B2D2E">
        <w:rPr>
          <w:sz w:val="28"/>
        </w:rPr>
        <w:t>ой</w:t>
      </w:r>
      <w:r w:rsidRPr="004718FA">
        <w:rPr>
          <w:sz w:val="28"/>
        </w:rPr>
        <w:t xml:space="preserve"> сигнализаци</w:t>
      </w:r>
      <w:r w:rsidR="006B2D2E">
        <w:rPr>
          <w:sz w:val="28"/>
        </w:rPr>
        <w:t>и</w:t>
      </w:r>
      <w:r w:rsidRPr="004718FA">
        <w:rPr>
          <w:sz w:val="28"/>
        </w:rPr>
        <w:t xml:space="preserve"> и систем</w:t>
      </w:r>
      <w:r w:rsidR="006B2D2E">
        <w:rPr>
          <w:sz w:val="28"/>
        </w:rPr>
        <w:t>ы</w:t>
      </w:r>
      <w:r w:rsidRPr="004718FA">
        <w:rPr>
          <w:sz w:val="28"/>
        </w:rPr>
        <w:t xml:space="preserve"> опов</w:t>
      </w:r>
      <w:r w:rsidR="00C473F7">
        <w:rPr>
          <w:sz w:val="28"/>
        </w:rPr>
        <w:t xml:space="preserve">ещения и управления эвакуацией, </w:t>
      </w:r>
      <w:r>
        <w:rPr>
          <w:sz w:val="28"/>
        </w:rPr>
        <w:t>все находившиеся</w:t>
      </w:r>
      <w:r w:rsidR="00C473F7">
        <w:rPr>
          <w:sz w:val="28"/>
        </w:rPr>
        <w:t xml:space="preserve"> в здании школы</w:t>
      </w:r>
      <w:r>
        <w:rPr>
          <w:sz w:val="28"/>
        </w:rPr>
        <w:t xml:space="preserve"> незамедлительно покида</w:t>
      </w:r>
      <w:r w:rsidR="00756B52">
        <w:rPr>
          <w:sz w:val="28"/>
        </w:rPr>
        <w:t xml:space="preserve">ли </w:t>
      </w:r>
      <w:r>
        <w:rPr>
          <w:sz w:val="28"/>
        </w:rPr>
        <w:t xml:space="preserve">учреждение. Уровень их подготовки был оценен инспекторами Отдела надзорной деятельности и профилактической работы Центрального района.  </w:t>
      </w:r>
    </w:p>
    <w:p w:rsidR="0068566F" w:rsidRDefault="0068566F" w:rsidP="0068566F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Проведение подобных мероприятий способствует формированию у детей столь важных навыков действий в случае возникновения чрезвычайной ситуации, которые помогут им при пожаре вовремя покинуть здание и тем самым спасти себе жизнь.</w:t>
      </w:r>
    </w:p>
    <w:p w:rsidR="00401A2B" w:rsidRDefault="00401A2B" w:rsidP="0068566F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</w:p>
    <w:p w:rsidR="00401A2B" w:rsidRDefault="00401A2B" w:rsidP="00401A2B">
      <w:pPr>
        <w:pStyle w:val="a3"/>
        <w:shd w:val="clear" w:color="auto" w:fill="FFFFFF"/>
        <w:spacing w:before="0" w:beforeAutospacing="0" w:after="300" w:afterAutospacing="0" w:line="276" w:lineRule="auto"/>
        <w:contextualSpacing/>
        <w:jc w:val="center"/>
        <w:textAlignment w:val="baseline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90.5pt">
            <v:imagedata r:id="rId4" o:title="1"/>
          </v:shape>
        </w:pict>
      </w:r>
    </w:p>
    <w:p w:rsidR="0068566F" w:rsidRDefault="0068566F" w:rsidP="0068566F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</w:p>
    <w:p w:rsidR="0068566F" w:rsidRDefault="0068566F" w:rsidP="0068566F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 xml:space="preserve">Управление по Центральному району </w:t>
      </w:r>
    </w:p>
    <w:p w:rsidR="0068566F" w:rsidRDefault="0068566F" w:rsidP="0068566F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>Главного управления МЧС России по г. Сан</w:t>
      </w:r>
      <w:bookmarkStart w:id="0" w:name="_GoBack"/>
      <w:bookmarkEnd w:id="0"/>
      <w:r>
        <w:rPr>
          <w:sz w:val="28"/>
        </w:rPr>
        <w:t>кт-Петербургу</w:t>
      </w:r>
    </w:p>
    <w:p w:rsidR="00A342B8" w:rsidRDefault="00A342B8" w:rsidP="0068566F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>15.09.2021</w:t>
      </w:r>
    </w:p>
    <w:p w:rsidR="0068566F" w:rsidRPr="0068566F" w:rsidRDefault="0068566F" w:rsidP="0068566F">
      <w:pPr>
        <w:jc w:val="both"/>
        <w:rPr>
          <w:rFonts w:ascii="Times New Roman" w:hAnsi="Times New Roman" w:cs="Times New Roman"/>
          <w:sz w:val="28"/>
        </w:rPr>
      </w:pPr>
    </w:p>
    <w:sectPr w:rsidR="0068566F" w:rsidRPr="0068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F0"/>
    <w:rsid w:val="001F5DF0"/>
    <w:rsid w:val="00401A2B"/>
    <w:rsid w:val="0068566F"/>
    <w:rsid w:val="006B2D2E"/>
    <w:rsid w:val="00756B52"/>
    <w:rsid w:val="009B0740"/>
    <w:rsid w:val="00A342B8"/>
    <w:rsid w:val="00A854B0"/>
    <w:rsid w:val="00C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4C1E"/>
  <w15:chartTrackingRefBased/>
  <w15:docId w15:val="{DF6BB290-3810-4D6C-BCDC-BEFCDF2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2021-09-21T07:25:00Z</cp:lastPrinted>
  <dcterms:created xsi:type="dcterms:W3CDTF">2021-09-14T12:19:00Z</dcterms:created>
  <dcterms:modified xsi:type="dcterms:W3CDTF">2021-09-21T08:57:00Z</dcterms:modified>
</cp:coreProperties>
</file>