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1" w:rsidRPr="004277AE" w:rsidRDefault="00515841" w:rsidP="004277AE">
      <w:pPr>
        <w:pStyle w:val="a3"/>
        <w:shd w:val="clear" w:color="auto" w:fill="FFFFFF"/>
        <w:jc w:val="center"/>
        <w:rPr>
          <w:b/>
          <w:sz w:val="28"/>
          <w:szCs w:val="17"/>
        </w:rPr>
      </w:pPr>
      <w:r w:rsidRPr="004277AE">
        <w:rPr>
          <w:b/>
          <w:sz w:val="28"/>
          <w:szCs w:val="17"/>
        </w:rPr>
        <w:t>Безопасное использование электроприборов</w:t>
      </w:r>
    </w:p>
    <w:p w:rsidR="00515841" w:rsidRPr="004277AE" w:rsidRDefault="00515841" w:rsidP="004277AE">
      <w:pPr>
        <w:pStyle w:val="a3"/>
        <w:shd w:val="clear" w:color="auto" w:fill="FFFFFF"/>
        <w:ind w:firstLine="851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Представить жизнь в современном мире без электрических приборов очень тяжело. Однако стоит помнить, что нарушение правил  безопасности при эксплуатации электрооборудования может привести к пожару. А потому необходимо соблюдать ряд простых требовани</w:t>
      </w:r>
      <w:r w:rsidR="004277AE">
        <w:rPr>
          <w:sz w:val="28"/>
          <w:szCs w:val="17"/>
        </w:rPr>
        <w:t>й, чтобы избежать огненной беды:</w:t>
      </w:r>
    </w:p>
    <w:p w:rsidR="004277AE" w:rsidRDefault="00515841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не оставляйте без присмотра электроприборы, подключенные к сети, даже если они находятся в режиме «</w:t>
      </w:r>
      <w:proofErr w:type="spellStart"/>
      <w:r w:rsidRPr="004277AE">
        <w:rPr>
          <w:sz w:val="28"/>
          <w:szCs w:val="17"/>
        </w:rPr>
        <w:t>выкл</w:t>
      </w:r>
      <w:proofErr w:type="spellEnd"/>
      <w:r w:rsidRPr="004277AE">
        <w:rPr>
          <w:sz w:val="28"/>
          <w:szCs w:val="17"/>
        </w:rPr>
        <w:t>»;</w:t>
      </w:r>
    </w:p>
    <w:p w:rsidR="000026B6" w:rsidRPr="004277AE" w:rsidRDefault="000026B6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>
        <w:rPr>
          <w:sz w:val="28"/>
          <w:szCs w:val="17"/>
        </w:rPr>
        <w:t>не перегружайте электросеть;</w:t>
      </w:r>
    </w:p>
    <w:p w:rsidR="004277AE" w:rsidRPr="004277AE" w:rsidRDefault="004277AE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обязательно читайте инструкцию</w:t>
      </w:r>
      <w:r>
        <w:rPr>
          <w:sz w:val="28"/>
          <w:szCs w:val="17"/>
        </w:rPr>
        <w:t xml:space="preserve"> по эксплуатации приборов</w:t>
      </w:r>
      <w:r w:rsidRPr="004277AE">
        <w:rPr>
          <w:sz w:val="28"/>
          <w:szCs w:val="17"/>
        </w:rPr>
        <w:t xml:space="preserve"> и следуйте указанным в ней мерам безопасности;</w:t>
      </w:r>
    </w:p>
    <w:p w:rsidR="00515841" w:rsidRPr="004277AE" w:rsidRDefault="004277AE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не используйте самодельные электроприборы;</w:t>
      </w:r>
    </w:p>
    <w:p w:rsidR="004277AE" w:rsidRDefault="004277AE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не развешивайте для просушки вещи на электронагревательных приборах и на электрической проводке;</w:t>
      </w:r>
    </w:p>
    <w:p w:rsidR="000026B6" w:rsidRDefault="000026B6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>
        <w:rPr>
          <w:sz w:val="28"/>
          <w:szCs w:val="17"/>
        </w:rPr>
        <w:t>не касайтесь руками оголенных проводов;</w:t>
      </w:r>
    </w:p>
    <w:p w:rsidR="000026B6" w:rsidRDefault="000026B6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>
        <w:rPr>
          <w:sz w:val="28"/>
          <w:szCs w:val="17"/>
        </w:rPr>
        <w:t>не трогайте включенные электроприборы мокрыми руками;</w:t>
      </w:r>
    </w:p>
    <w:p w:rsidR="004277AE" w:rsidRPr="004277AE" w:rsidRDefault="004277AE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уходя из дома, не забывайте выключать электроприборы и освещение</w:t>
      </w:r>
      <w:r>
        <w:rPr>
          <w:sz w:val="28"/>
          <w:szCs w:val="17"/>
        </w:rPr>
        <w:t xml:space="preserve">. </w:t>
      </w:r>
    </w:p>
    <w:p w:rsidR="004277AE" w:rsidRDefault="004277AE" w:rsidP="004277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proofErr w:type="spellStart"/>
      <w:r w:rsidRPr="00B5742A">
        <w:rPr>
          <w:rFonts w:ascii="Times New Roman" w:hAnsi="Times New Roman" w:cs="Times New Roman"/>
          <w:sz w:val="28"/>
          <w:szCs w:val="28"/>
        </w:rPr>
        <w:t>чрезвычайнои</w:t>
      </w:r>
      <w:proofErr w:type="spellEnd"/>
      <w:r w:rsidRPr="00B5742A">
        <w:rPr>
          <w:rFonts w:ascii="Times New Roman" w:hAnsi="Times New Roman" w:cs="Times New Roman"/>
          <w:sz w:val="28"/>
          <w:szCs w:val="28"/>
        </w:rPr>
        <w:t>̆ ситуации</w:t>
      </w:r>
      <w:r w:rsidR="00445314">
        <w:rPr>
          <w:rFonts w:ascii="Times New Roman" w:hAnsi="Times New Roman" w:cs="Times New Roman"/>
          <w:sz w:val="28"/>
          <w:szCs w:val="28"/>
        </w:rPr>
        <w:t xml:space="preserve"> </w:t>
      </w:r>
      <w:r w:rsidRPr="00B5742A">
        <w:rPr>
          <w:rFonts w:ascii="Times New Roman" w:hAnsi="Times New Roman" w:cs="Times New Roman"/>
          <w:sz w:val="28"/>
          <w:szCs w:val="28"/>
        </w:rPr>
        <w:t>необходимо немедленно сообщить об этом на телефон службы спасения «01», с мобильного - «101», «112».</w:t>
      </w:r>
    </w:p>
    <w:p w:rsidR="00515841" w:rsidRDefault="00515841" w:rsidP="004277AE">
      <w:pPr>
        <w:pStyle w:val="a3"/>
        <w:shd w:val="clear" w:color="auto" w:fill="FFFFFF"/>
        <w:jc w:val="both"/>
        <w:rPr>
          <w:sz w:val="28"/>
          <w:szCs w:val="17"/>
        </w:rPr>
      </w:pPr>
    </w:p>
    <w:p w:rsidR="004277AE" w:rsidRDefault="004277AE" w:rsidP="004277AE">
      <w:pPr>
        <w:pStyle w:val="a3"/>
        <w:shd w:val="clear" w:color="auto" w:fill="FFFFFF"/>
        <w:contextualSpacing/>
        <w:jc w:val="right"/>
        <w:rPr>
          <w:sz w:val="28"/>
          <w:szCs w:val="17"/>
        </w:rPr>
      </w:pPr>
      <w:r>
        <w:rPr>
          <w:sz w:val="28"/>
          <w:szCs w:val="17"/>
        </w:rPr>
        <w:t xml:space="preserve">Управление по Центральному району </w:t>
      </w:r>
    </w:p>
    <w:p w:rsidR="004277AE" w:rsidRDefault="004277AE" w:rsidP="004277AE">
      <w:pPr>
        <w:pStyle w:val="a3"/>
        <w:shd w:val="clear" w:color="auto" w:fill="FFFFFF"/>
        <w:contextualSpacing/>
        <w:jc w:val="right"/>
        <w:rPr>
          <w:sz w:val="28"/>
          <w:szCs w:val="17"/>
        </w:rPr>
      </w:pPr>
      <w:r>
        <w:rPr>
          <w:sz w:val="28"/>
          <w:szCs w:val="17"/>
        </w:rPr>
        <w:t xml:space="preserve">Главного управления МЧС России по </w:t>
      </w:r>
      <w:proofErr w:type="gramStart"/>
      <w:r>
        <w:rPr>
          <w:sz w:val="28"/>
          <w:szCs w:val="17"/>
        </w:rPr>
        <w:t>г</w:t>
      </w:r>
      <w:proofErr w:type="gramEnd"/>
      <w:r>
        <w:rPr>
          <w:sz w:val="28"/>
          <w:szCs w:val="17"/>
        </w:rPr>
        <w:t>. Санкт-Петербургу</w:t>
      </w:r>
    </w:p>
    <w:p w:rsidR="004277AE" w:rsidRPr="004277AE" w:rsidRDefault="004277AE" w:rsidP="004277AE">
      <w:pPr>
        <w:pStyle w:val="a3"/>
        <w:shd w:val="clear" w:color="auto" w:fill="FFFFFF"/>
        <w:contextualSpacing/>
        <w:jc w:val="right"/>
        <w:rPr>
          <w:sz w:val="28"/>
          <w:szCs w:val="17"/>
        </w:rPr>
      </w:pPr>
      <w:r>
        <w:rPr>
          <w:sz w:val="28"/>
          <w:szCs w:val="17"/>
        </w:rPr>
        <w:t>25.06.2021</w:t>
      </w:r>
    </w:p>
    <w:p w:rsidR="003C51FD" w:rsidRPr="004277AE" w:rsidRDefault="003C51FD" w:rsidP="004277AE">
      <w:pPr>
        <w:jc w:val="both"/>
        <w:rPr>
          <w:rFonts w:ascii="Times New Roman" w:hAnsi="Times New Roman" w:cs="Times New Roman"/>
          <w:sz w:val="40"/>
        </w:rPr>
      </w:pPr>
    </w:p>
    <w:sectPr w:rsidR="003C51FD" w:rsidRPr="004277AE" w:rsidSect="00F1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9F2"/>
    <w:multiLevelType w:val="hybridMultilevel"/>
    <w:tmpl w:val="58D6A2E8"/>
    <w:lvl w:ilvl="0" w:tplc="F3C8F1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5841"/>
    <w:rsid w:val="000026B6"/>
    <w:rsid w:val="003C51FD"/>
    <w:rsid w:val="004277AE"/>
    <w:rsid w:val="00445314"/>
    <w:rsid w:val="004C492D"/>
    <w:rsid w:val="00515841"/>
    <w:rsid w:val="008A2316"/>
    <w:rsid w:val="00EE722F"/>
    <w:rsid w:val="00F1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Svetl@na</cp:lastModifiedBy>
  <cp:revision>6</cp:revision>
  <dcterms:created xsi:type="dcterms:W3CDTF">2021-06-25T09:44:00Z</dcterms:created>
  <dcterms:modified xsi:type="dcterms:W3CDTF">2021-06-25T10:49:00Z</dcterms:modified>
</cp:coreProperties>
</file>